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3A" w:rsidRPr="00EC78C0" w:rsidRDefault="00B5313A" w:rsidP="00B5313A">
      <w:pPr>
        <w:pStyle w:val="a3"/>
        <w:ind w:firstLine="0"/>
        <w:rPr>
          <w:b/>
          <w:sz w:val="32"/>
        </w:rPr>
      </w:pPr>
      <w:r>
        <w:rPr>
          <w:noProof/>
          <w:szCs w:val="22"/>
        </w:rPr>
        <w:drawing>
          <wp:inline distT="0" distB="0" distL="0" distR="0">
            <wp:extent cx="1389380" cy="8350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  ГФ-021 «Сигма»</w:t>
      </w:r>
    </w:p>
    <w:p w:rsidR="00B5313A" w:rsidRPr="00504DF3" w:rsidRDefault="00B5313A" w:rsidP="00FA5F79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Грунтовка алкидная</w:t>
      </w:r>
    </w:p>
    <w:p w:rsidR="00B5313A" w:rsidRDefault="00FA5F79" w:rsidP="00FA5F79">
      <w:pPr>
        <w:tabs>
          <w:tab w:val="left" w:pos="327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5313A">
        <w:rPr>
          <w:sz w:val="22"/>
          <w:szCs w:val="22"/>
        </w:rPr>
        <w:t>(</w:t>
      </w:r>
      <w:r w:rsidR="00B5313A" w:rsidRPr="00911DD6">
        <w:rPr>
          <w:sz w:val="20"/>
          <w:szCs w:val="20"/>
        </w:rPr>
        <w:t>ГОСТ 25129-82</w:t>
      </w:r>
      <w:r w:rsidR="00B5313A">
        <w:rPr>
          <w:sz w:val="22"/>
          <w:szCs w:val="22"/>
        </w:rPr>
        <w:t>)</w:t>
      </w:r>
    </w:p>
    <w:p w:rsidR="00B5313A" w:rsidRDefault="00B5313A" w:rsidP="00B5313A">
      <w:pPr>
        <w:tabs>
          <w:tab w:val="left" w:pos="3270"/>
        </w:tabs>
        <w:jc w:val="center"/>
        <w:outlineLvl w:val="0"/>
        <w:rPr>
          <w:sz w:val="22"/>
          <w:szCs w:val="22"/>
        </w:rPr>
      </w:pPr>
    </w:p>
    <w:p w:rsidR="00B5313A" w:rsidRPr="00301F74" w:rsidRDefault="00B5313A" w:rsidP="00B5313A">
      <w:pPr>
        <w:tabs>
          <w:tab w:val="left" w:pos="3270"/>
        </w:tabs>
        <w:rPr>
          <w:b/>
          <w:sz w:val="20"/>
          <w:szCs w:val="20"/>
        </w:rPr>
      </w:pPr>
      <w:r w:rsidRPr="00301F74">
        <w:rPr>
          <w:b/>
          <w:sz w:val="20"/>
          <w:szCs w:val="20"/>
        </w:rPr>
        <w:t>Описание</w:t>
      </w:r>
      <w:r>
        <w:rPr>
          <w:b/>
          <w:sz w:val="20"/>
          <w:szCs w:val="20"/>
        </w:rPr>
        <w:t xml:space="preserve"> продукта</w:t>
      </w:r>
    </w:p>
    <w:p w:rsidR="00B5313A" w:rsidRDefault="00B5313A" w:rsidP="00B5313A">
      <w:pPr>
        <w:pStyle w:val="a3"/>
        <w:ind w:left="1276" w:hanging="142"/>
        <w:jc w:val="both"/>
        <w:rPr>
          <w:sz w:val="20"/>
        </w:rPr>
      </w:pPr>
      <w:r>
        <w:rPr>
          <w:sz w:val="20"/>
        </w:rPr>
        <w:t xml:space="preserve">    </w:t>
      </w:r>
      <w:r w:rsidR="00356728">
        <w:rPr>
          <w:sz w:val="20"/>
        </w:rPr>
        <w:t xml:space="preserve">       </w:t>
      </w:r>
      <w:r>
        <w:rPr>
          <w:sz w:val="20"/>
        </w:rPr>
        <w:t xml:space="preserve"> Грунтовка ГФ-021 «</w:t>
      </w:r>
      <w:r w:rsidRPr="004644FF">
        <w:rPr>
          <w:sz w:val="20"/>
        </w:rPr>
        <w:t>Сигма</w:t>
      </w:r>
      <w:r>
        <w:rPr>
          <w:sz w:val="20"/>
        </w:rPr>
        <w:t xml:space="preserve">» </w:t>
      </w:r>
      <w:r w:rsidRPr="00600FC4">
        <w:rPr>
          <w:sz w:val="20"/>
        </w:rPr>
        <w:t>представля</w:t>
      </w:r>
      <w:r>
        <w:rPr>
          <w:sz w:val="20"/>
        </w:rPr>
        <w:t>ет</w:t>
      </w:r>
      <w:r w:rsidRPr="00600FC4">
        <w:rPr>
          <w:sz w:val="20"/>
        </w:rPr>
        <w:t xml:space="preserve"> собой суспензию </w:t>
      </w:r>
      <w:r w:rsidR="009079AD">
        <w:rPr>
          <w:sz w:val="20"/>
        </w:rPr>
        <w:t>пигментов,</w:t>
      </w:r>
      <w:r w:rsidRPr="00600FC4">
        <w:rPr>
          <w:sz w:val="20"/>
        </w:rPr>
        <w:t xml:space="preserve"> наполнителей и специальных технологических добавок в растворе </w:t>
      </w:r>
      <w:r>
        <w:rPr>
          <w:sz w:val="20"/>
        </w:rPr>
        <w:t>алкидной смолы</w:t>
      </w:r>
      <w:r w:rsidRPr="00600FC4">
        <w:rPr>
          <w:sz w:val="20"/>
        </w:rPr>
        <w:t>.</w:t>
      </w:r>
      <w:r w:rsidRPr="004644FF">
        <w:rPr>
          <w:sz w:val="20"/>
        </w:rPr>
        <w:t>Одноупаковочная.</w:t>
      </w:r>
    </w:p>
    <w:p w:rsidR="00B5313A" w:rsidRPr="00301F74" w:rsidRDefault="00B5313A" w:rsidP="00B5313A">
      <w:pPr>
        <w:tabs>
          <w:tab w:val="left" w:pos="3270"/>
        </w:tabs>
        <w:rPr>
          <w:b/>
          <w:sz w:val="20"/>
          <w:szCs w:val="20"/>
        </w:rPr>
      </w:pPr>
      <w:r w:rsidRPr="00301F74">
        <w:rPr>
          <w:b/>
          <w:sz w:val="20"/>
          <w:szCs w:val="20"/>
        </w:rPr>
        <w:t>Назначение и область примене</w:t>
      </w:r>
      <w:r>
        <w:rPr>
          <w:b/>
          <w:sz w:val="20"/>
          <w:szCs w:val="20"/>
        </w:rPr>
        <w:t>н</w:t>
      </w:r>
      <w:r w:rsidRPr="00301F74">
        <w:rPr>
          <w:b/>
          <w:sz w:val="20"/>
          <w:szCs w:val="20"/>
        </w:rPr>
        <w:t>ия</w:t>
      </w:r>
    </w:p>
    <w:p w:rsidR="00B5313A" w:rsidRPr="00911DD6" w:rsidRDefault="00B5313A" w:rsidP="00B5313A">
      <w:pPr>
        <w:ind w:left="1276" w:firstLine="425"/>
        <w:jc w:val="both"/>
        <w:rPr>
          <w:sz w:val="20"/>
          <w:szCs w:val="20"/>
        </w:rPr>
      </w:pPr>
      <w:r w:rsidRPr="00911DD6">
        <w:rPr>
          <w:sz w:val="20"/>
          <w:szCs w:val="20"/>
        </w:rPr>
        <w:t>Грунтовка ГФ-021 «Сигма» предназначена для защиты металлических</w:t>
      </w:r>
      <w:r w:rsidR="00FA5F79">
        <w:rPr>
          <w:sz w:val="20"/>
          <w:szCs w:val="20"/>
        </w:rPr>
        <w:t xml:space="preserve"> и деревянных поверхностей под покрытия различными эмалями. Пленка грунтовки устойчива к изменению температуры от минус 45</w:t>
      </w:r>
      <w:r w:rsidR="00FA5F79">
        <w:rPr>
          <w:sz w:val="20"/>
          <w:szCs w:val="20"/>
          <w:vertAlign w:val="superscript"/>
        </w:rPr>
        <w:t>0</w:t>
      </w:r>
      <w:r w:rsidR="00FA5F79">
        <w:rPr>
          <w:sz w:val="20"/>
          <w:szCs w:val="20"/>
        </w:rPr>
        <w:t>С до 60</w:t>
      </w:r>
      <w:r w:rsidR="00FA5F79">
        <w:rPr>
          <w:sz w:val="20"/>
          <w:szCs w:val="20"/>
          <w:vertAlign w:val="superscript"/>
        </w:rPr>
        <w:t>0</w:t>
      </w:r>
      <w:r w:rsidR="00FA5F79">
        <w:rPr>
          <w:sz w:val="20"/>
          <w:szCs w:val="20"/>
        </w:rPr>
        <w:t>С</w:t>
      </w:r>
      <w:r w:rsidRPr="00911DD6">
        <w:rPr>
          <w:sz w:val="20"/>
          <w:szCs w:val="20"/>
        </w:rPr>
        <w:t>.</w:t>
      </w:r>
    </w:p>
    <w:p w:rsidR="00B5313A" w:rsidRPr="004644FF" w:rsidRDefault="00B5313A" w:rsidP="00B5313A">
      <w:pPr>
        <w:ind w:left="1276"/>
        <w:jc w:val="both"/>
        <w:rPr>
          <w:sz w:val="20"/>
          <w:szCs w:val="20"/>
        </w:rPr>
      </w:pPr>
      <w:r w:rsidRPr="004644FF">
        <w:rPr>
          <w:sz w:val="20"/>
          <w:szCs w:val="20"/>
        </w:rPr>
        <w:t xml:space="preserve">Применяется в качестве: </w:t>
      </w:r>
    </w:p>
    <w:p w:rsidR="00B5313A" w:rsidRPr="004644FF" w:rsidRDefault="00B5313A" w:rsidP="00B5313A">
      <w:pPr>
        <w:jc w:val="both"/>
        <w:rPr>
          <w:sz w:val="20"/>
          <w:szCs w:val="20"/>
        </w:rPr>
      </w:pPr>
      <w:r w:rsidRPr="004644FF">
        <w:rPr>
          <w:sz w:val="20"/>
          <w:szCs w:val="20"/>
        </w:rPr>
        <w:t xml:space="preserve"> -</w:t>
      </w:r>
      <w:r w:rsidRPr="001B1B26">
        <w:rPr>
          <w:b/>
          <w:sz w:val="20"/>
          <w:szCs w:val="20"/>
        </w:rPr>
        <w:t>промежуточного слоя/грунтовки</w:t>
      </w:r>
      <w:r w:rsidRPr="004644FF">
        <w:rPr>
          <w:sz w:val="20"/>
          <w:szCs w:val="20"/>
        </w:rPr>
        <w:t xml:space="preserve"> под покрывные материалы в комплексной системе защиты.</w:t>
      </w:r>
    </w:p>
    <w:p w:rsidR="00B5313A" w:rsidRDefault="00B5313A" w:rsidP="00B5313A">
      <w:pPr>
        <w:tabs>
          <w:tab w:val="left" w:pos="3270"/>
        </w:tabs>
        <w:ind w:left="1276"/>
        <w:jc w:val="both"/>
        <w:outlineLvl w:val="0"/>
        <w:rPr>
          <w:sz w:val="20"/>
          <w:szCs w:val="20"/>
        </w:rPr>
      </w:pPr>
      <w:r w:rsidRPr="004644FF">
        <w:rPr>
          <w:sz w:val="20"/>
          <w:szCs w:val="20"/>
        </w:rPr>
        <w:t xml:space="preserve"> </w:t>
      </w:r>
      <w:r w:rsidR="00356728">
        <w:rPr>
          <w:sz w:val="20"/>
          <w:szCs w:val="20"/>
        </w:rPr>
        <w:t xml:space="preserve">      </w:t>
      </w:r>
      <w:r w:rsidRPr="004644FF">
        <w:rPr>
          <w:sz w:val="20"/>
          <w:szCs w:val="20"/>
        </w:rPr>
        <w:t xml:space="preserve"> Для обеспечения долгосрочной антикоррозионной защиты и в зависимости от условий эксплуатации покрытия на грунтовочный слой должны наноситься в 2-3 слоя эмали: «Сигма-2» ТУ</w:t>
      </w:r>
      <w:r w:rsidRPr="00D726AB">
        <w:rPr>
          <w:sz w:val="20"/>
          <w:szCs w:val="20"/>
        </w:rPr>
        <w:t>2313-001-71555820-2005</w:t>
      </w:r>
      <w:r>
        <w:rPr>
          <w:sz w:val="20"/>
          <w:szCs w:val="20"/>
        </w:rPr>
        <w:t xml:space="preserve">, </w:t>
      </w:r>
      <w:r w:rsidRPr="004644FF">
        <w:rPr>
          <w:sz w:val="20"/>
          <w:szCs w:val="20"/>
        </w:rPr>
        <w:t>«Сигма-2М»ТУ</w:t>
      </w:r>
      <w:r w:rsidRPr="00D726AB">
        <w:rPr>
          <w:sz w:val="20"/>
          <w:szCs w:val="20"/>
        </w:rPr>
        <w:t>2313-001-71555820-2005</w:t>
      </w:r>
      <w:r>
        <w:rPr>
          <w:sz w:val="20"/>
          <w:szCs w:val="20"/>
        </w:rPr>
        <w:t>, а также эпоксидные, хлорвиниловые, хлоркаучуковые</w:t>
      </w:r>
      <w:r w:rsidRPr="004644FF">
        <w:rPr>
          <w:sz w:val="20"/>
          <w:szCs w:val="20"/>
        </w:rPr>
        <w:t xml:space="preserve">, </w:t>
      </w:r>
      <w:r>
        <w:rPr>
          <w:sz w:val="20"/>
          <w:szCs w:val="20"/>
        </w:rPr>
        <w:t>алкидные, алкидно-уретановые эмали.</w:t>
      </w:r>
    </w:p>
    <w:p w:rsidR="00B5313A" w:rsidRDefault="00B5313A" w:rsidP="00B5313A">
      <w:pPr>
        <w:ind w:left="1276"/>
        <w:jc w:val="both"/>
        <w:rPr>
          <w:color w:val="FF0000"/>
          <w:sz w:val="20"/>
          <w:szCs w:val="20"/>
        </w:rPr>
      </w:pPr>
      <w:r w:rsidRPr="004644FF">
        <w:rPr>
          <w:sz w:val="20"/>
          <w:szCs w:val="20"/>
        </w:rPr>
        <w:t>Нанесение эмалей на грунтовочный слой или транспортировка загрунтованных изделий допускается не ранее чем через 24 часа после нанесения последнего слоя</w:t>
      </w:r>
      <w:r>
        <w:rPr>
          <w:sz w:val="20"/>
          <w:szCs w:val="20"/>
        </w:rPr>
        <w:t xml:space="preserve"> до полной полимеризации </w:t>
      </w:r>
      <w:r w:rsidRPr="004644FF">
        <w:rPr>
          <w:sz w:val="20"/>
          <w:szCs w:val="20"/>
        </w:rPr>
        <w:t xml:space="preserve"> грунтовки</w:t>
      </w:r>
      <w:r w:rsidRPr="004644FF">
        <w:rPr>
          <w:color w:val="FF0000"/>
          <w:sz w:val="20"/>
          <w:szCs w:val="20"/>
        </w:rPr>
        <w:t>.</w:t>
      </w:r>
    </w:p>
    <w:p w:rsidR="00B5313A" w:rsidRPr="00301F74" w:rsidRDefault="00B5313A" w:rsidP="00B5313A">
      <w:pPr>
        <w:jc w:val="both"/>
        <w:rPr>
          <w:b/>
          <w:sz w:val="20"/>
          <w:szCs w:val="20"/>
        </w:rPr>
      </w:pPr>
      <w:r w:rsidRPr="00301F74">
        <w:rPr>
          <w:b/>
          <w:sz w:val="20"/>
          <w:szCs w:val="20"/>
        </w:rPr>
        <w:t>Технические характеристики</w:t>
      </w:r>
    </w:p>
    <w:p w:rsidR="00B5313A" w:rsidRPr="004644FF" w:rsidRDefault="00B5313A" w:rsidP="00B531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Физические свойства</w:t>
      </w:r>
    </w:p>
    <w:p w:rsidR="00B5313A" w:rsidRPr="0038361F" w:rsidRDefault="00B5313A" w:rsidP="00FA5F79">
      <w:pPr>
        <w:ind w:left="1134"/>
        <w:jc w:val="both"/>
        <w:rPr>
          <w:sz w:val="20"/>
          <w:szCs w:val="20"/>
        </w:rPr>
      </w:pPr>
      <w:r w:rsidRPr="004644FF">
        <w:rPr>
          <w:sz w:val="20"/>
          <w:szCs w:val="20"/>
        </w:rPr>
        <w:t>Цвет</w:t>
      </w:r>
      <w:r>
        <w:rPr>
          <w:sz w:val="20"/>
          <w:szCs w:val="20"/>
        </w:rPr>
        <w:t xml:space="preserve">   </w:t>
      </w:r>
      <w:r w:rsidR="00FA5F79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красно-коричневый</w:t>
      </w:r>
    </w:p>
    <w:p w:rsidR="00B5313A" w:rsidRPr="004644FF" w:rsidRDefault="00B5313A" w:rsidP="00FA5F79">
      <w:pPr>
        <w:ind w:left="1134"/>
        <w:jc w:val="both"/>
        <w:rPr>
          <w:sz w:val="20"/>
          <w:szCs w:val="20"/>
        </w:rPr>
      </w:pPr>
      <w:r w:rsidRPr="004644FF">
        <w:rPr>
          <w:sz w:val="20"/>
          <w:szCs w:val="20"/>
        </w:rPr>
        <w:t xml:space="preserve">Массовая доля </w:t>
      </w:r>
      <w:r>
        <w:rPr>
          <w:sz w:val="20"/>
          <w:szCs w:val="20"/>
        </w:rPr>
        <w:t xml:space="preserve">не летучих веществ  </w:t>
      </w:r>
      <w:r w:rsidR="00FA5F79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54-60</w:t>
      </w:r>
      <w:r w:rsidRPr="004644FF">
        <w:rPr>
          <w:sz w:val="20"/>
          <w:szCs w:val="20"/>
        </w:rPr>
        <w:t>%</w:t>
      </w:r>
    </w:p>
    <w:p w:rsidR="00B5313A" w:rsidRPr="004644FF" w:rsidRDefault="00B5313A" w:rsidP="00FA5F79">
      <w:pPr>
        <w:ind w:left="1134"/>
        <w:jc w:val="both"/>
        <w:rPr>
          <w:sz w:val="20"/>
          <w:szCs w:val="20"/>
        </w:rPr>
      </w:pPr>
      <w:r w:rsidRPr="004644FF">
        <w:rPr>
          <w:sz w:val="20"/>
          <w:szCs w:val="20"/>
        </w:rPr>
        <w:t xml:space="preserve">Прочность пленки при ударе                                              </w:t>
      </w:r>
      <w:smartTag w:uri="urn:schemas-microsoft-com:office:smarttags" w:element="metricconverter">
        <w:smartTagPr>
          <w:attr w:name="ProductID" w:val="50 см"/>
        </w:smartTagPr>
        <w:r>
          <w:rPr>
            <w:sz w:val="20"/>
            <w:szCs w:val="20"/>
          </w:rPr>
          <w:t>5</w:t>
        </w:r>
        <w:r w:rsidRPr="004644FF">
          <w:rPr>
            <w:sz w:val="20"/>
            <w:szCs w:val="20"/>
          </w:rPr>
          <w:t>0 см</w:t>
        </w:r>
      </w:smartTag>
      <w:r w:rsidR="0029302E">
        <w:rPr>
          <w:sz w:val="20"/>
          <w:szCs w:val="20"/>
        </w:rPr>
        <w:t>, не менее</w:t>
      </w:r>
    </w:p>
    <w:p w:rsidR="00B5313A" w:rsidRPr="004644FF" w:rsidRDefault="00B5313A" w:rsidP="00FA5F79">
      <w:pPr>
        <w:ind w:left="1134"/>
        <w:jc w:val="both"/>
        <w:rPr>
          <w:sz w:val="20"/>
          <w:szCs w:val="20"/>
        </w:rPr>
      </w:pPr>
      <w:r w:rsidRPr="004644FF">
        <w:rPr>
          <w:sz w:val="20"/>
          <w:szCs w:val="20"/>
        </w:rPr>
        <w:t xml:space="preserve">Эластичность пленки на изгиб                        </w:t>
      </w:r>
      <w:r w:rsidR="00FA5F79">
        <w:rPr>
          <w:sz w:val="20"/>
          <w:szCs w:val="20"/>
        </w:rPr>
        <w:t xml:space="preserve"> </w:t>
      </w:r>
      <w:r w:rsidRPr="004644FF">
        <w:rPr>
          <w:sz w:val="20"/>
          <w:szCs w:val="20"/>
        </w:rPr>
        <w:t xml:space="preserve">                  </w:t>
      </w:r>
      <w:smartTag w:uri="urn:schemas-microsoft-com:office:smarttags" w:element="metricconverter">
        <w:smartTagPr>
          <w:attr w:name="ProductID" w:val="1 мм"/>
        </w:smartTagPr>
        <w:r>
          <w:rPr>
            <w:sz w:val="20"/>
            <w:szCs w:val="20"/>
          </w:rPr>
          <w:t>1</w:t>
        </w:r>
        <w:r w:rsidRPr="004644FF">
          <w:rPr>
            <w:sz w:val="20"/>
            <w:szCs w:val="20"/>
          </w:rPr>
          <w:t xml:space="preserve"> мм</w:t>
        </w:r>
      </w:smartTag>
      <w:r w:rsidRPr="004644FF">
        <w:rPr>
          <w:sz w:val="20"/>
          <w:szCs w:val="20"/>
        </w:rPr>
        <w:t>, не более</w:t>
      </w:r>
    </w:p>
    <w:p w:rsidR="00B5313A" w:rsidRPr="004644FF" w:rsidRDefault="00B5313A" w:rsidP="00FA5F79">
      <w:pPr>
        <w:ind w:left="1134"/>
        <w:jc w:val="both"/>
        <w:rPr>
          <w:sz w:val="20"/>
          <w:szCs w:val="20"/>
        </w:rPr>
      </w:pPr>
      <w:r w:rsidRPr="004644FF">
        <w:rPr>
          <w:sz w:val="20"/>
          <w:szCs w:val="20"/>
        </w:rPr>
        <w:t xml:space="preserve">Адгезия пленки                                </w:t>
      </w:r>
      <w:r w:rsidR="00FA5F79">
        <w:rPr>
          <w:sz w:val="20"/>
          <w:szCs w:val="20"/>
        </w:rPr>
        <w:t xml:space="preserve">     </w:t>
      </w:r>
      <w:r w:rsidRPr="004644FF">
        <w:rPr>
          <w:sz w:val="20"/>
          <w:szCs w:val="20"/>
        </w:rPr>
        <w:t xml:space="preserve">                               1 балл, не более    </w:t>
      </w:r>
    </w:p>
    <w:p w:rsidR="00B5313A" w:rsidRPr="004644FF" w:rsidRDefault="00B5313A" w:rsidP="00FA5F79">
      <w:p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Степень перетира</w:t>
      </w:r>
      <w:r w:rsidR="00FA5F79">
        <w:rPr>
          <w:sz w:val="20"/>
          <w:szCs w:val="20"/>
        </w:rPr>
        <w:t xml:space="preserve">                                                                </w:t>
      </w:r>
      <w:r w:rsidR="009079AD">
        <w:rPr>
          <w:sz w:val="20"/>
          <w:szCs w:val="20"/>
        </w:rPr>
        <w:t>40 мкм., не более</w:t>
      </w:r>
    </w:p>
    <w:p w:rsidR="00B5313A" w:rsidRPr="004644FF" w:rsidRDefault="00B5313A" w:rsidP="00FA5F79">
      <w:pPr>
        <w:ind w:left="1134"/>
        <w:jc w:val="both"/>
        <w:rPr>
          <w:sz w:val="20"/>
          <w:szCs w:val="20"/>
        </w:rPr>
      </w:pPr>
      <w:r w:rsidRPr="004644FF">
        <w:rPr>
          <w:sz w:val="20"/>
          <w:szCs w:val="20"/>
        </w:rPr>
        <w:t xml:space="preserve">Условная вязкость по вискозиметру ВЗ-245 </w:t>
      </w:r>
    </w:p>
    <w:p w:rsidR="00B5313A" w:rsidRPr="004644FF" w:rsidRDefault="00B5313A" w:rsidP="00FA5F79">
      <w:p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4644FF">
        <w:rPr>
          <w:sz w:val="20"/>
          <w:szCs w:val="20"/>
        </w:rPr>
        <w:t xml:space="preserve"> диаметром сопла </w:t>
      </w:r>
      <w:smartTag w:uri="urn:schemas-microsoft-com:office:smarttags" w:element="metricconverter">
        <w:smartTagPr>
          <w:attr w:name="ProductID" w:val="4 мм"/>
        </w:smartTagPr>
        <w:r w:rsidRPr="004644FF">
          <w:rPr>
            <w:sz w:val="20"/>
            <w:szCs w:val="20"/>
          </w:rPr>
          <w:t>4 мм</w:t>
        </w:r>
      </w:smartTag>
      <w:r w:rsidRPr="004644FF">
        <w:rPr>
          <w:sz w:val="20"/>
          <w:szCs w:val="20"/>
        </w:rPr>
        <w:t xml:space="preserve"> при температуре (20±2)</w:t>
      </w:r>
      <w:r w:rsidRPr="004644FF">
        <w:rPr>
          <w:sz w:val="20"/>
          <w:szCs w:val="20"/>
          <w:vertAlign w:val="superscript"/>
        </w:rPr>
        <w:t>0</w:t>
      </w:r>
      <w:r w:rsidRPr="004644FF">
        <w:rPr>
          <w:sz w:val="20"/>
          <w:szCs w:val="20"/>
        </w:rPr>
        <w:t xml:space="preserve">С    </w:t>
      </w:r>
      <w:r>
        <w:rPr>
          <w:sz w:val="20"/>
          <w:szCs w:val="20"/>
        </w:rPr>
        <w:t xml:space="preserve">     45, не менее</w:t>
      </w:r>
    </w:p>
    <w:p w:rsidR="00B5313A" w:rsidRPr="004644FF" w:rsidRDefault="00B5313A" w:rsidP="00FA5F79">
      <w:pPr>
        <w:ind w:left="1134"/>
        <w:jc w:val="both"/>
        <w:rPr>
          <w:sz w:val="20"/>
          <w:szCs w:val="20"/>
        </w:rPr>
      </w:pPr>
      <w:r w:rsidRPr="004644FF">
        <w:rPr>
          <w:sz w:val="20"/>
          <w:szCs w:val="20"/>
        </w:rPr>
        <w:t>Время высыхания до степени 3 при температуре</w:t>
      </w:r>
    </w:p>
    <w:p w:rsidR="00B5313A" w:rsidRDefault="00B5313A" w:rsidP="00FA5F79">
      <w:pPr>
        <w:ind w:left="1134"/>
        <w:jc w:val="both"/>
        <w:rPr>
          <w:sz w:val="20"/>
          <w:szCs w:val="20"/>
        </w:rPr>
      </w:pPr>
      <w:r w:rsidRPr="004644FF">
        <w:rPr>
          <w:sz w:val="20"/>
          <w:szCs w:val="20"/>
        </w:rPr>
        <w:t>(20±2 )</w:t>
      </w:r>
      <w:r w:rsidRPr="004644FF">
        <w:rPr>
          <w:sz w:val="20"/>
          <w:szCs w:val="20"/>
          <w:vertAlign w:val="superscript"/>
        </w:rPr>
        <w:t>0</w:t>
      </w:r>
      <w:r w:rsidRPr="004644FF">
        <w:rPr>
          <w:sz w:val="20"/>
          <w:szCs w:val="20"/>
        </w:rPr>
        <w:t xml:space="preserve">С и относительной влажности (60±5)%                </w:t>
      </w:r>
      <w:r w:rsidR="00710F6E">
        <w:rPr>
          <w:sz w:val="20"/>
          <w:szCs w:val="20"/>
        </w:rPr>
        <w:t>6</w:t>
      </w:r>
      <w:r w:rsidR="00C42F3B">
        <w:rPr>
          <w:sz w:val="20"/>
          <w:szCs w:val="20"/>
        </w:rPr>
        <w:t xml:space="preserve"> </w:t>
      </w:r>
      <w:r>
        <w:rPr>
          <w:sz w:val="20"/>
          <w:szCs w:val="20"/>
        </w:rPr>
        <w:t>часов</w:t>
      </w:r>
      <w:r w:rsidRPr="004644FF">
        <w:rPr>
          <w:sz w:val="20"/>
          <w:szCs w:val="20"/>
        </w:rPr>
        <w:t xml:space="preserve">, не более     </w:t>
      </w:r>
    </w:p>
    <w:p w:rsidR="00B5313A" w:rsidRDefault="00B5313A" w:rsidP="00B5313A">
      <w:pPr>
        <w:jc w:val="both"/>
        <w:rPr>
          <w:sz w:val="20"/>
          <w:szCs w:val="20"/>
        </w:rPr>
      </w:pPr>
    </w:p>
    <w:p w:rsidR="00B5313A" w:rsidRDefault="00B5313A" w:rsidP="00B531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Рекомендуемый диапазон толщин</w:t>
      </w:r>
      <w:r w:rsidRPr="00457E9F">
        <w:rPr>
          <w:b/>
          <w:sz w:val="20"/>
          <w:szCs w:val="20"/>
        </w:rPr>
        <w:t xml:space="preserve"> одного слоя</w:t>
      </w:r>
    </w:p>
    <w:p w:rsidR="00B5313A" w:rsidRPr="00D726AB" w:rsidRDefault="00FA5F79" w:rsidP="00B531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B5313A" w:rsidRPr="00D726AB">
        <w:rPr>
          <w:sz w:val="20"/>
          <w:szCs w:val="20"/>
        </w:rPr>
        <w:t xml:space="preserve">Толщина сухой пленки </w:t>
      </w:r>
      <w:r w:rsidR="00B5313A">
        <w:rPr>
          <w:sz w:val="20"/>
          <w:szCs w:val="20"/>
        </w:rPr>
        <w:t>(ТСП)</w:t>
      </w:r>
      <w:r>
        <w:rPr>
          <w:sz w:val="20"/>
          <w:szCs w:val="20"/>
        </w:rPr>
        <w:t xml:space="preserve">                                            </w:t>
      </w:r>
      <w:r w:rsidR="00B5313A">
        <w:rPr>
          <w:sz w:val="20"/>
          <w:szCs w:val="20"/>
        </w:rPr>
        <w:t>30</w:t>
      </w:r>
      <w:r w:rsidR="00B5313A" w:rsidRPr="00D726AB">
        <w:rPr>
          <w:sz w:val="20"/>
          <w:szCs w:val="20"/>
        </w:rPr>
        <w:t xml:space="preserve"> мкм</w:t>
      </w:r>
    </w:p>
    <w:p w:rsidR="00B5313A" w:rsidRDefault="00B5313A" w:rsidP="00B5313A">
      <w:pPr>
        <w:jc w:val="both"/>
        <w:rPr>
          <w:sz w:val="20"/>
          <w:szCs w:val="20"/>
        </w:rPr>
      </w:pPr>
      <w:r w:rsidRPr="00D726AB">
        <w:rPr>
          <w:sz w:val="20"/>
          <w:szCs w:val="20"/>
        </w:rPr>
        <w:t xml:space="preserve">                       Толщина </w:t>
      </w:r>
      <w:r>
        <w:rPr>
          <w:sz w:val="20"/>
          <w:szCs w:val="20"/>
        </w:rPr>
        <w:t xml:space="preserve">мокрой </w:t>
      </w:r>
      <w:r w:rsidRPr="00D726AB">
        <w:rPr>
          <w:sz w:val="20"/>
          <w:szCs w:val="20"/>
        </w:rPr>
        <w:t xml:space="preserve">пленки </w:t>
      </w:r>
      <w:r>
        <w:rPr>
          <w:sz w:val="20"/>
          <w:szCs w:val="20"/>
        </w:rPr>
        <w:t xml:space="preserve">(ТМП)         </w:t>
      </w:r>
      <w:r w:rsidR="00FA5F7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r w:rsidR="00C42F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45</w:t>
      </w:r>
      <w:r w:rsidRPr="00D726AB">
        <w:rPr>
          <w:sz w:val="20"/>
          <w:szCs w:val="20"/>
        </w:rPr>
        <w:t xml:space="preserve"> мкм</w:t>
      </w:r>
    </w:p>
    <w:p w:rsidR="00B5313A" w:rsidRPr="00D726AB" w:rsidRDefault="00B5313A" w:rsidP="00B531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Соотношение ТМП/ ТСП                                              </w:t>
      </w:r>
      <w:r w:rsidR="00C42F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1,5</w:t>
      </w:r>
    </w:p>
    <w:p w:rsidR="00B5313A" w:rsidRPr="00D726AB" w:rsidRDefault="00B5313A" w:rsidP="00B531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FA5F7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Теоретическийрасход      </w:t>
      </w:r>
      <w:r w:rsidR="00FA5F79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</w:t>
      </w:r>
      <w:r w:rsidR="00C42F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80 г/</w:t>
      </w:r>
      <w:r w:rsidRPr="00D726AB">
        <w:rPr>
          <w:sz w:val="20"/>
          <w:szCs w:val="20"/>
        </w:rPr>
        <w:t>м</w:t>
      </w:r>
      <w:r w:rsidRPr="00D726AB">
        <w:rPr>
          <w:sz w:val="20"/>
          <w:szCs w:val="20"/>
          <w:vertAlign w:val="superscript"/>
        </w:rPr>
        <w:t xml:space="preserve">2 </w:t>
      </w:r>
    </w:p>
    <w:p w:rsidR="00B5313A" w:rsidRPr="00457E9F" w:rsidRDefault="00B5313A" w:rsidP="00B531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Удельный расход на 1 мкм. сухой пленки                     </w:t>
      </w:r>
      <w:r w:rsidR="00C42F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2,6  г/</w:t>
      </w:r>
      <w:r w:rsidRPr="00D726AB">
        <w:rPr>
          <w:sz w:val="20"/>
          <w:szCs w:val="20"/>
        </w:rPr>
        <w:t>м</w:t>
      </w:r>
      <w:r w:rsidRPr="00D726AB">
        <w:rPr>
          <w:sz w:val="20"/>
          <w:szCs w:val="20"/>
          <w:vertAlign w:val="superscript"/>
        </w:rPr>
        <w:t>2</w:t>
      </w:r>
    </w:p>
    <w:p w:rsidR="00B5313A" w:rsidRPr="00301F74" w:rsidRDefault="00B5313A" w:rsidP="00B5313A">
      <w:pPr>
        <w:jc w:val="both"/>
        <w:rPr>
          <w:b/>
          <w:sz w:val="20"/>
          <w:szCs w:val="20"/>
        </w:rPr>
      </w:pPr>
      <w:r w:rsidRPr="00301F74">
        <w:rPr>
          <w:b/>
          <w:sz w:val="20"/>
          <w:szCs w:val="20"/>
        </w:rPr>
        <w:t>Подготовка поверхности</w:t>
      </w:r>
    </w:p>
    <w:p w:rsidR="00B5313A" w:rsidRPr="00541E24" w:rsidRDefault="00B5313A" w:rsidP="00B5313A">
      <w:pPr>
        <w:ind w:left="1276" w:firstLine="425"/>
        <w:jc w:val="both"/>
        <w:rPr>
          <w:sz w:val="20"/>
          <w:szCs w:val="20"/>
        </w:rPr>
      </w:pPr>
      <w:r w:rsidRPr="00541E24">
        <w:rPr>
          <w:sz w:val="20"/>
          <w:szCs w:val="20"/>
        </w:rPr>
        <w:t>Очистить поверхность от пыли, грязи, старых лакокрасочных покрытий, масляных пятен, слабоудерживаемых частиц и  следов коррозии по ГОСТ 9.402-2004 до степени 1.</w:t>
      </w:r>
    </w:p>
    <w:p w:rsidR="00B5313A" w:rsidRDefault="00B5313A" w:rsidP="00B5313A">
      <w:p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Провести </w:t>
      </w:r>
      <w:r w:rsidRPr="00541E24">
        <w:rPr>
          <w:sz w:val="20"/>
          <w:szCs w:val="20"/>
        </w:rPr>
        <w:t>обраб</w:t>
      </w:r>
      <w:r>
        <w:rPr>
          <w:sz w:val="20"/>
          <w:szCs w:val="20"/>
        </w:rPr>
        <w:t xml:space="preserve">отку металлической поверхности </w:t>
      </w:r>
      <w:r w:rsidRPr="00541E24">
        <w:rPr>
          <w:sz w:val="20"/>
          <w:szCs w:val="20"/>
        </w:rPr>
        <w:t>дробеструйной или пескоструйной очисткой до степени 2 по ГОСТ 9.402-2004 (</w:t>
      </w:r>
      <w:r w:rsidRPr="00541E24">
        <w:rPr>
          <w:sz w:val="20"/>
          <w:szCs w:val="20"/>
          <w:lang w:val="en-US"/>
        </w:rPr>
        <w:t>Sa</w:t>
      </w:r>
      <w:r w:rsidRPr="00541E24">
        <w:rPr>
          <w:sz w:val="20"/>
          <w:szCs w:val="20"/>
        </w:rPr>
        <w:t xml:space="preserve"> 2½ или </w:t>
      </w:r>
      <w:r w:rsidRPr="00541E24">
        <w:rPr>
          <w:sz w:val="20"/>
          <w:szCs w:val="20"/>
          <w:lang w:val="en-US"/>
        </w:rPr>
        <w:t>Sa</w:t>
      </w:r>
      <w:r w:rsidRPr="00541E24">
        <w:rPr>
          <w:sz w:val="20"/>
          <w:szCs w:val="20"/>
        </w:rPr>
        <w:t xml:space="preserve"> 2 по </w:t>
      </w:r>
      <w:r w:rsidRPr="00541E24">
        <w:rPr>
          <w:sz w:val="20"/>
          <w:szCs w:val="20"/>
          <w:lang w:val="en-US"/>
        </w:rPr>
        <w:t>ISO</w:t>
      </w:r>
      <w:r w:rsidRPr="00541E24">
        <w:rPr>
          <w:sz w:val="20"/>
          <w:szCs w:val="20"/>
        </w:rPr>
        <w:t xml:space="preserve"> 8501-1:2007) с приданием шероховатости </w:t>
      </w:r>
      <w:proofErr w:type="spellStart"/>
      <w:r w:rsidRPr="00541E24">
        <w:rPr>
          <w:sz w:val="20"/>
          <w:szCs w:val="20"/>
          <w:lang w:val="en-US"/>
        </w:rPr>
        <w:t>Rz</w:t>
      </w:r>
      <w:proofErr w:type="spellEnd"/>
      <w:r w:rsidRPr="00541E24">
        <w:rPr>
          <w:sz w:val="20"/>
          <w:szCs w:val="20"/>
        </w:rPr>
        <w:t xml:space="preserve"> = 30-50 мкм. Для горячекатаного металла допускается механизированная или ручная очистка поверхности до степени 3 по ГОСТ 9.402-2004 (</w:t>
      </w:r>
      <w:r w:rsidRPr="00541E24">
        <w:rPr>
          <w:sz w:val="20"/>
          <w:szCs w:val="20"/>
          <w:lang w:val="en-US"/>
        </w:rPr>
        <w:t>St</w:t>
      </w:r>
      <w:r w:rsidRPr="00541E24">
        <w:rPr>
          <w:sz w:val="20"/>
          <w:szCs w:val="20"/>
        </w:rPr>
        <w:t xml:space="preserve"> 3 или </w:t>
      </w:r>
      <w:r w:rsidRPr="00541E24">
        <w:rPr>
          <w:sz w:val="20"/>
          <w:szCs w:val="20"/>
          <w:lang w:val="en-US"/>
        </w:rPr>
        <w:t>St</w:t>
      </w:r>
      <w:r w:rsidRPr="00541E24">
        <w:rPr>
          <w:sz w:val="20"/>
          <w:szCs w:val="20"/>
        </w:rPr>
        <w:t xml:space="preserve"> 2 по </w:t>
      </w:r>
      <w:r w:rsidRPr="00541E24">
        <w:rPr>
          <w:sz w:val="20"/>
          <w:szCs w:val="20"/>
          <w:lang w:val="en-US"/>
        </w:rPr>
        <w:t>ISO</w:t>
      </w:r>
      <w:r w:rsidRPr="00541E24">
        <w:rPr>
          <w:sz w:val="20"/>
          <w:szCs w:val="20"/>
        </w:rPr>
        <w:t xml:space="preserve"> 8501-1:2007). </w:t>
      </w:r>
    </w:p>
    <w:p w:rsidR="00B5313A" w:rsidRDefault="00B5313A" w:rsidP="00B5313A">
      <w:p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Н</w:t>
      </w:r>
      <w:r w:rsidRPr="00541E24">
        <w:rPr>
          <w:sz w:val="20"/>
          <w:szCs w:val="20"/>
        </w:rPr>
        <w:t xml:space="preserve">анесение </w:t>
      </w:r>
      <w:r>
        <w:rPr>
          <w:sz w:val="20"/>
          <w:szCs w:val="20"/>
        </w:rPr>
        <w:t xml:space="preserve">грунтовкинеобходимо производить </w:t>
      </w:r>
      <w:r w:rsidRPr="00541E24">
        <w:rPr>
          <w:sz w:val="20"/>
          <w:szCs w:val="20"/>
        </w:rPr>
        <w:t xml:space="preserve">не позднее чем через 6 часов </w:t>
      </w:r>
      <w:r>
        <w:rPr>
          <w:sz w:val="20"/>
          <w:szCs w:val="20"/>
        </w:rPr>
        <w:t>п</w:t>
      </w:r>
      <w:r w:rsidRPr="00541E24">
        <w:rPr>
          <w:sz w:val="20"/>
          <w:szCs w:val="20"/>
        </w:rPr>
        <w:t>осле механ</w:t>
      </w:r>
      <w:r>
        <w:rPr>
          <w:sz w:val="20"/>
          <w:szCs w:val="20"/>
        </w:rPr>
        <w:t>ической очистки поверхности.</w:t>
      </w:r>
    </w:p>
    <w:p w:rsidR="00B5313A" w:rsidRDefault="00B5313A" w:rsidP="00B5313A">
      <w:pPr>
        <w:ind w:left="1276"/>
        <w:jc w:val="both"/>
        <w:rPr>
          <w:sz w:val="20"/>
          <w:szCs w:val="20"/>
        </w:rPr>
      </w:pPr>
      <w:r w:rsidRPr="00541E24">
        <w:rPr>
          <w:sz w:val="20"/>
          <w:szCs w:val="20"/>
        </w:rPr>
        <w:t xml:space="preserve"> </w:t>
      </w:r>
      <w:r w:rsidR="00356728">
        <w:rPr>
          <w:sz w:val="20"/>
          <w:szCs w:val="20"/>
        </w:rPr>
        <w:t xml:space="preserve">         </w:t>
      </w:r>
      <w:r w:rsidRPr="00541E24">
        <w:rPr>
          <w:sz w:val="20"/>
          <w:szCs w:val="20"/>
        </w:rPr>
        <w:t xml:space="preserve">Непосредственно перед нанесением </w:t>
      </w:r>
      <w:r>
        <w:rPr>
          <w:sz w:val="20"/>
          <w:szCs w:val="20"/>
        </w:rPr>
        <w:t>грунтовки</w:t>
      </w:r>
      <w:r w:rsidRPr="00541E24">
        <w:rPr>
          <w:sz w:val="20"/>
          <w:szCs w:val="20"/>
        </w:rPr>
        <w:t xml:space="preserve">, поверхность необходимо </w:t>
      </w:r>
      <w:r>
        <w:rPr>
          <w:sz w:val="20"/>
          <w:szCs w:val="20"/>
        </w:rPr>
        <w:t xml:space="preserve">обеспылить и </w:t>
      </w:r>
      <w:r w:rsidRPr="00541E24">
        <w:rPr>
          <w:sz w:val="20"/>
          <w:szCs w:val="20"/>
        </w:rPr>
        <w:t xml:space="preserve">обезжирить до степени </w:t>
      </w:r>
      <w:r>
        <w:rPr>
          <w:sz w:val="20"/>
          <w:szCs w:val="20"/>
        </w:rPr>
        <w:t>1</w:t>
      </w:r>
      <w:r w:rsidRPr="00541E24">
        <w:rPr>
          <w:sz w:val="20"/>
          <w:szCs w:val="20"/>
        </w:rPr>
        <w:t xml:space="preserve"> по ГОСТ 9.402-2004 растворителем Р-5 или уайт-спиритом и просушить. </w:t>
      </w:r>
    </w:p>
    <w:p w:rsidR="00B5313A" w:rsidRPr="00301F74" w:rsidRDefault="00B5313A" w:rsidP="00B5313A">
      <w:pPr>
        <w:jc w:val="both"/>
        <w:rPr>
          <w:sz w:val="20"/>
          <w:szCs w:val="20"/>
        </w:rPr>
      </w:pPr>
      <w:r w:rsidRPr="00301F74">
        <w:rPr>
          <w:b/>
          <w:sz w:val="20"/>
          <w:szCs w:val="20"/>
        </w:rPr>
        <w:t xml:space="preserve">Подготовка и нанесение </w:t>
      </w:r>
      <w:r>
        <w:rPr>
          <w:b/>
          <w:sz w:val="20"/>
          <w:szCs w:val="20"/>
        </w:rPr>
        <w:t>грунтовки</w:t>
      </w:r>
    </w:p>
    <w:p w:rsidR="00B5313A" w:rsidRPr="00234EE4" w:rsidRDefault="00356728" w:rsidP="00B5313A">
      <w:p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5313A" w:rsidRPr="00234EE4">
        <w:rPr>
          <w:sz w:val="20"/>
          <w:szCs w:val="20"/>
        </w:rPr>
        <w:t xml:space="preserve">Перед применением </w:t>
      </w:r>
      <w:r w:rsidR="00B5313A">
        <w:rPr>
          <w:sz w:val="20"/>
          <w:szCs w:val="20"/>
        </w:rPr>
        <w:t>грунтовку</w:t>
      </w:r>
      <w:r w:rsidR="00B5313A" w:rsidRPr="00234EE4">
        <w:rPr>
          <w:sz w:val="20"/>
          <w:szCs w:val="20"/>
        </w:rPr>
        <w:t xml:space="preserve"> тщательно перемешать до однородного состояния в таре потребителя. В случае хранения </w:t>
      </w:r>
      <w:r w:rsidR="00B5313A">
        <w:rPr>
          <w:sz w:val="20"/>
          <w:szCs w:val="20"/>
        </w:rPr>
        <w:t>грунтовки</w:t>
      </w:r>
      <w:r w:rsidR="00B5313A" w:rsidRPr="00234EE4">
        <w:rPr>
          <w:sz w:val="20"/>
          <w:szCs w:val="20"/>
        </w:rPr>
        <w:t xml:space="preserve"> при температуре ниже 0°С необходимо произвести темперацию </w:t>
      </w:r>
      <w:r w:rsidR="00B5313A">
        <w:rPr>
          <w:sz w:val="20"/>
          <w:szCs w:val="20"/>
        </w:rPr>
        <w:t>грунтовки</w:t>
      </w:r>
      <w:r w:rsidR="00B5313A" w:rsidRPr="00234EE4">
        <w:rPr>
          <w:sz w:val="20"/>
          <w:szCs w:val="20"/>
        </w:rPr>
        <w:t xml:space="preserve"> в таре потребителя в теплом помещении. Для исключения конденсации влаги температура окрашиваемой поверхности должна быть, по крайней мере, на 3 </w:t>
      </w:r>
      <w:r w:rsidR="00B5313A" w:rsidRPr="00234EE4">
        <w:rPr>
          <w:sz w:val="20"/>
          <w:szCs w:val="20"/>
        </w:rPr>
        <w:sym w:font="Symbol" w:char="F0B0"/>
      </w:r>
      <w:r w:rsidR="00B5313A" w:rsidRPr="00234EE4">
        <w:rPr>
          <w:sz w:val="20"/>
          <w:szCs w:val="20"/>
        </w:rPr>
        <w:t>C выше точки росы во время выполнения окрасочных работ</w:t>
      </w:r>
      <w:r w:rsidR="00B5313A">
        <w:rPr>
          <w:sz w:val="20"/>
          <w:szCs w:val="20"/>
        </w:rPr>
        <w:t xml:space="preserve"> согласно </w:t>
      </w:r>
      <w:r w:rsidR="00B5313A" w:rsidRPr="00234EE4">
        <w:rPr>
          <w:sz w:val="20"/>
          <w:szCs w:val="20"/>
        </w:rPr>
        <w:t xml:space="preserve">ИСО 8502-4. Температурные условия нанесения грунтовки от </w:t>
      </w:r>
      <w:r w:rsidR="00B5313A">
        <w:rPr>
          <w:sz w:val="20"/>
          <w:szCs w:val="20"/>
        </w:rPr>
        <w:t>плюс 5</w:t>
      </w:r>
      <w:r w:rsidR="00B5313A" w:rsidRPr="00234EE4">
        <w:rPr>
          <w:sz w:val="20"/>
          <w:szCs w:val="20"/>
        </w:rPr>
        <w:t xml:space="preserve">°С до плюс 35°С. Влажность окружающего воздуха – не более 80%. Наиболее качественным покрытие получается при нанесении </w:t>
      </w:r>
      <w:r w:rsidR="00B5313A">
        <w:rPr>
          <w:sz w:val="20"/>
          <w:szCs w:val="20"/>
        </w:rPr>
        <w:t xml:space="preserve">грунтовки </w:t>
      </w:r>
      <w:r w:rsidR="00B5313A" w:rsidRPr="00234EE4">
        <w:rPr>
          <w:sz w:val="20"/>
          <w:szCs w:val="20"/>
        </w:rPr>
        <w:t xml:space="preserve"> при температуре окружающего воздуха плюс 15-25°С. При необходимости разбавить до рабочей вязкости </w:t>
      </w:r>
      <w:r w:rsidR="00B5313A">
        <w:rPr>
          <w:sz w:val="20"/>
          <w:szCs w:val="20"/>
        </w:rPr>
        <w:t>ксилолом или смесью ксилола с уайт-спиритом в соотношении 1 : 1</w:t>
      </w:r>
      <w:r w:rsidR="00B5313A" w:rsidRPr="00234EE4">
        <w:rPr>
          <w:sz w:val="20"/>
          <w:szCs w:val="20"/>
        </w:rPr>
        <w:t xml:space="preserve"> непосредственно перед применением. При нанесении многослойных покрытий каждый последующий слой следует наносить после высыхание предыдущего до ст. 3 (до «отлипа»).</w:t>
      </w:r>
    </w:p>
    <w:p w:rsidR="00B5313A" w:rsidRPr="00234EE4" w:rsidRDefault="00B5313A" w:rsidP="00B5313A">
      <w:pPr>
        <w:ind w:left="1276"/>
        <w:jc w:val="both"/>
        <w:rPr>
          <w:sz w:val="20"/>
          <w:szCs w:val="20"/>
        </w:rPr>
      </w:pPr>
      <w:r w:rsidRPr="00234EE4">
        <w:rPr>
          <w:sz w:val="20"/>
          <w:szCs w:val="20"/>
        </w:rPr>
        <w:lastRenderedPageBreak/>
        <w:t xml:space="preserve">Сушка – естественная. Время до начала пакетирования и транспортировки конструкций </w:t>
      </w:r>
      <w:r>
        <w:rPr>
          <w:sz w:val="20"/>
          <w:szCs w:val="20"/>
        </w:rPr>
        <w:t xml:space="preserve">не менее </w:t>
      </w:r>
      <w:r w:rsidR="00356728">
        <w:rPr>
          <w:sz w:val="20"/>
          <w:szCs w:val="20"/>
        </w:rPr>
        <w:t>24</w:t>
      </w:r>
      <w:r>
        <w:rPr>
          <w:sz w:val="20"/>
          <w:szCs w:val="20"/>
        </w:rPr>
        <w:t xml:space="preserve"> часов. Время до </w:t>
      </w:r>
      <w:r w:rsidRPr="00234EE4">
        <w:rPr>
          <w:sz w:val="20"/>
          <w:szCs w:val="20"/>
        </w:rPr>
        <w:t xml:space="preserve"> эксплуатации </w:t>
      </w:r>
      <w:r>
        <w:rPr>
          <w:sz w:val="20"/>
          <w:szCs w:val="20"/>
        </w:rPr>
        <w:t>окрашенных изделий - не менее 2</w:t>
      </w:r>
      <w:r w:rsidRPr="00234EE4">
        <w:rPr>
          <w:sz w:val="20"/>
          <w:szCs w:val="20"/>
        </w:rPr>
        <w:t xml:space="preserve"> суток.</w:t>
      </w:r>
    </w:p>
    <w:p w:rsidR="00B5313A" w:rsidRDefault="00B5313A" w:rsidP="00B5313A">
      <w:pPr>
        <w:ind w:left="1276"/>
        <w:jc w:val="both"/>
        <w:rPr>
          <w:sz w:val="20"/>
          <w:szCs w:val="20"/>
        </w:rPr>
      </w:pPr>
      <w:r w:rsidRPr="00234EE4">
        <w:rPr>
          <w:sz w:val="20"/>
          <w:szCs w:val="20"/>
        </w:rPr>
        <w:t xml:space="preserve">На подготовленную поверхность </w:t>
      </w:r>
      <w:r>
        <w:rPr>
          <w:sz w:val="20"/>
          <w:szCs w:val="20"/>
        </w:rPr>
        <w:t>грунтовка наносится: воздушным,</w:t>
      </w:r>
      <w:r w:rsidRPr="00234EE4">
        <w:rPr>
          <w:sz w:val="20"/>
          <w:szCs w:val="20"/>
        </w:rPr>
        <w:t xml:space="preserve"> безвоздушным распылением, а также с помощью кисти или валика.</w:t>
      </w: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701"/>
        <w:gridCol w:w="1134"/>
        <w:gridCol w:w="1420"/>
        <w:gridCol w:w="1283"/>
        <w:gridCol w:w="924"/>
      </w:tblGrid>
      <w:tr w:rsidR="00B5313A" w:rsidTr="007022A6">
        <w:tc>
          <w:tcPr>
            <w:tcW w:w="1526" w:type="dxa"/>
          </w:tcPr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Способ нанесения</w:t>
            </w:r>
          </w:p>
        </w:tc>
        <w:tc>
          <w:tcPr>
            <w:tcW w:w="1701" w:type="dxa"/>
          </w:tcPr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Рекомендуемый</w:t>
            </w:r>
          </w:p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разбавитель</w:t>
            </w:r>
          </w:p>
        </w:tc>
        <w:tc>
          <w:tcPr>
            <w:tcW w:w="1134" w:type="dxa"/>
          </w:tcPr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рабочая</w:t>
            </w:r>
          </w:p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вязкость</w:t>
            </w:r>
          </w:p>
        </w:tc>
        <w:tc>
          <w:tcPr>
            <w:tcW w:w="1420" w:type="dxa"/>
          </w:tcPr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Диаметр сопла</w:t>
            </w:r>
          </w:p>
        </w:tc>
        <w:tc>
          <w:tcPr>
            <w:tcW w:w="1283" w:type="dxa"/>
          </w:tcPr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Давление</w:t>
            </w:r>
          </w:p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МПа</w:t>
            </w:r>
          </w:p>
        </w:tc>
        <w:tc>
          <w:tcPr>
            <w:tcW w:w="924" w:type="dxa"/>
          </w:tcPr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Угол</w:t>
            </w:r>
          </w:p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распыла сопла</w:t>
            </w:r>
          </w:p>
        </w:tc>
      </w:tr>
      <w:tr w:rsidR="00B5313A" w:rsidTr="007022A6">
        <w:tc>
          <w:tcPr>
            <w:tcW w:w="1526" w:type="dxa"/>
          </w:tcPr>
          <w:p w:rsidR="00B5313A" w:rsidRPr="00A33058" w:rsidRDefault="00B5313A" w:rsidP="007022A6">
            <w:pPr>
              <w:jc w:val="both"/>
              <w:rPr>
                <w:b/>
                <w:sz w:val="20"/>
                <w:szCs w:val="20"/>
              </w:rPr>
            </w:pPr>
            <w:r w:rsidRPr="00A33058">
              <w:rPr>
                <w:b/>
                <w:sz w:val="20"/>
                <w:szCs w:val="20"/>
              </w:rPr>
              <w:t>Воздушное распыление</w:t>
            </w:r>
          </w:p>
        </w:tc>
        <w:tc>
          <w:tcPr>
            <w:tcW w:w="1701" w:type="dxa"/>
          </w:tcPr>
          <w:p w:rsidR="00B5313A" w:rsidRPr="00A33058" w:rsidRDefault="00B5313A" w:rsidP="007022A6">
            <w:pPr>
              <w:jc w:val="both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ксилол</w:t>
            </w:r>
          </w:p>
          <w:p w:rsidR="00B5313A" w:rsidRPr="00A33058" w:rsidRDefault="00B5313A" w:rsidP="007022A6">
            <w:pPr>
              <w:jc w:val="both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до 20 % по массе</w:t>
            </w:r>
          </w:p>
        </w:tc>
        <w:tc>
          <w:tcPr>
            <w:tcW w:w="1134" w:type="dxa"/>
          </w:tcPr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18-22 с.</w:t>
            </w:r>
          </w:p>
        </w:tc>
        <w:tc>
          <w:tcPr>
            <w:tcW w:w="1420" w:type="dxa"/>
          </w:tcPr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1,8-</w:t>
            </w:r>
            <w:smartTag w:uri="urn:schemas-microsoft-com:office:smarttags" w:element="metricconverter">
              <w:smartTagPr>
                <w:attr w:name="ProductID" w:val="2,2 мм"/>
              </w:smartTagPr>
              <w:r w:rsidRPr="00A33058">
                <w:rPr>
                  <w:sz w:val="20"/>
                  <w:szCs w:val="20"/>
                </w:rPr>
                <w:t>2,2 мм</w:t>
              </w:r>
            </w:smartTag>
          </w:p>
        </w:tc>
        <w:tc>
          <w:tcPr>
            <w:tcW w:w="1283" w:type="dxa"/>
          </w:tcPr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0,3-0,4</w:t>
            </w:r>
          </w:p>
        </w:tc>
        <w:tc>
          <w:tcPr>
            <w:tcW w:w="924" w:type="dxa"/>
          </w:tcPr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</w:p>
        </w:tc>
      </w:tr>
      <w:tr w:rsidR="00B5313A" w:rsidTr="007022A6">
        <w:tc>
          <w:tcPr>
            <w:tcW w:w="1526" w:type="dxa"/>
          </w:tcPr>
          <w:p w:rsidR="00B5313A" w:rsidRPr="00A33058" w:rsidRDefault="00B5313A" w:rsidP="007022A6">
            <w:pPr>
              <w:jc w:val="both"/>
              <w:rPr>
                <w:b/>
                <w:sz w:val="20"/>
                <w:szCs w:val="20"/>
              </w:rPr>
            </w:pPr>
            <w:r w:rsidRPr="00A33058">
              <w:rPr>
                <w:b/>
                <w:sz w:val="20"/>
                <w:szCs w:val="20"/>
              </w:rPr>
              <w:t>Безвоздушное распыление</w:t>
            </w:r>
          </w:p>
        </w:tc>
        <w:tc>
          <w:tcPr>
            <w:tcW w:w="1701" w:type="dxa"/>
          </w:tcPr>
          <w:p w:rsidR="00B5313A" w:rsidRPr="00A33058" w:rsidRDefault="00B5313A" w:rsidP="007022A6">
            <w:pPr>
              <w:jc w:val="both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ксилол</w:t>
            </w:r>
          </w:p>
          <w:p w:rsidR="00B5313A" w:rsidRPr="00A33058" w:rsidRDefault="00B5313A" w:rsidP="007022A6">
            <w:pPr>
              <w:jc w:val="both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до 10 % по массе</w:t>
            </w:r>
          </w:p>
        </w:tc>
        <w:tc>
          <w:tcPr>
            <w:tcW w:w="1134" w:type="dxa"/>
          </w:tcPr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33058">
              <w:rPr>
                <w:sz w:val="20"/>
                <w:szCs w:val="20"/>
              </w:rPr>
              <w:t>0-50 с.</w:t>
            </w:r>
          </w:p>
        </w:tc>
        <w:tc>
          <w:tcPr>
            <w:tcW w:w="1420" w:type="dxa"/>
          </w:tcPr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0,38-</w:t>
            </w:r>
            <w:smartTag w:uri="urn:schemas-microsoft-com:office:smarttags" w:element="metricconverter">
              <w:smartTagPr>
                <w:attr w:name="ProductID" w:val="0,53 мм"/>
              </w:smartTagPr>
              <w:r w:rsidRPr="00A33058">
                <w:rPr>
                  <w:sz w:val="20"/>
                  <w:szCs w:val="20"/>
                </w:rPr>
                <w:t>0,53 мм</w:t>
              </w:r>
            </w:smartTag>
          </w:p>
          <w:p w:rsidR="00B5313A" w:rsidRPr="00A33058" w:rsidRDefault="00B5313A" w:rsidP="007022A6">
            <w:pPr>
              <w:jc w:val="center"/>
              <w:rPr>
                <w:sz w:val="18"/>
                <w:szCs w:val="18"/>
              </w:rPr>
            </w:pPr>
            <w:r w:rsidRPr="00A33058">
              <w:rPr>
                <w:sz w:val="18"/>
                <w:szCs w:val="18"/>
              </w:rPr>
              <w:t>0,015´´- 0,021´´</w:t>
            </w:r>
          </w:p>
        </w:tc>
        <w:tc>
          <w:tcPr>
            <w:tcW w:w="1283" w:type="dxa"/>
          </w:tcPr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10-20</w:t>
            </w:r>
          </w:p>
        </w:tc>
        <w:tc>
          <w:tcPr>
            <w:tcW w:w="924" w:type="dxa"/>
          </w:tcPr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10</w:t>
            </w:r>
            <w:r w:rsidRPr="00A33058">
              <w:rPr>
                <w:sz w:val="20"/>
                <w:szCs w:val="20"/>
                <w:vertAlign w:val="superscript"/>
              </w:rPr>
              <w:t>0</w:t>
            </w:r>
            <w:r w:rsidRPr="00A33058">
              <w:rPr>
                <w:sz w:val="20"/>
                <w:szCs w:val="20"/>
              </w:rPr>
              <w:t>-60</w:t>
            </w:r>
            <w:r w:rsidRPr="00A33058">
              <w:rPr>
                <w:sz w:val="20"/>
                <w:szCs w:val="20"/>
                <w:vertAlign w:val="superscript"/>
              </w:rPr>
              <w:t>0</w:t>
            </w:r>
          </w:p>
        </w:tc>
      </w:tr>
      <w:tr w:rsidR="00B5313A" w:rsidTr="007022A6">
        <w:trPr>
          <w:trHeight w:val="291"/>
        </w:trPr>
        <w:tc>
          <w:tcPr>
            <w:tcW w:w="1526" w:type="dxa"/>
          </w:tcPr>
          <w:p w:rsidR="00B5313A" w:rsidRPr="00A33058" w:rsidRDefault="00B5313A" w:rsidP="007022A6">
            <w:pPr>
              <w:jc w:val="both"/>
              <w:rPr>
                <w:b/>
                <w:sz w:val="20"/>
                <w:szCs w:val="20"/>
              </w:rPr>
            </w:pPr>
            <w:r w:rsidRPr="00A33058">
              <w:rPr>
                <w:b/>
                <w:sz w:val="20"/>
                <w:szCs w:val="20"/>
              </w:rPr>
              <w:t>Валик/кисть</w:t>
            </w:r>
          </w:p>
        </w:tc>
        <w:tc>
          <w:tcPr>
            <w:tcW w:w="1701" w:type="dxa"/>
          </w:tcPr>
          <w:p w:rsidR="00B5313A" w:rsidRPr="00A33058" w:rsidRDefault="00B5313A" w:rsidP="007022A6">
            <w:pPr>
              <w:jc w:val="both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ксилол</w:t>
            </w:r>
          </w:p>
          <w:p w:rsidR="00B5313A" w:rsidRPr="00A33058" w:rsidRDefault="00B5313A" w:rsidP="007022A6">
            <w:pPr>
              <w:jc w:val="both"/>
              <w:rPr>
                <w:sz w:val="20"/>
                <w:szCs w:val="20"/>
              </w:rPr>
            </w:pPr>
            <w:r w:rsidRPr="00A33058">
              <w:rPr>
                <w:sz w:val="20"/>
                <w:szCs w:val="20"/>
              </w:rPr>
              <w:t>до 10 % по массе</w:t>
            </w:r>
          </w:p>
        </w:tc>
        <w:tc>
          <w:tcPr>
            <w:tcW w:w="1134" w:type="dxa"/>
          </w:tcPr>
          <w:p w:rsidR="00B5313A" w:rsidRPr="00A33058" w:rsidRDefault="00B5313A" w:rsidP="0070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</w:t>
            </w:r>
            <w:r w:rsidRPr="00A33058">
              <w:rPr>
                <w:sz w:val="20"/>
                <w:szCs w:val="20"/>
              </w:rPr>
              <w:t>0 с.</w:t>
            </w:r>
          </w:p>
        </w:tc>
        <w:tc>
          <w:tcPr>
            <w:tcW w:w="1420" w:type="dxa"/>
          </w:tcPr>
          <w:p w:rsidR="00B5313A" w:rsidRPr="00A33058" w:rsidRDefault="00B5313A" w:rsidP="00702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B5313A" w:rsidRPr="00A33058" w:rsidRDefault="00B5313A" w:rsidP="00702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B5313A" w:rsidRPr="00A33058" w:rsidRDefault="00B5313A" w:rsidP="007022A6">
            <w:pPr>
              <w:jc w:val="both"/>
              <w:rPr>
                <w:sz w:val="20"/>
                <w:szCs w:val="20"/>
              </w:rPr>
            </w:pPr>
          </w:p>
        </w:tc>
      </w:tr>
    </w:tbl>
    <w:p w:rsidR="00B5313A" w:rsidRPr="005D6088" w:rsidRDefault="00B5313A" w:rsidP="00B5313A">
      <w:pPr>
        <w:ind w:left="1276"/>
        <w:jc w:val="both"/>
        <w:rPr>
          <w:sz w:val="20"/>
          <w:szCs w:val="20"/>
        </w:rPr>
      </w:pPr>
      <w:r w:rsidRPr="00361EE5">
        <w:rPr>
          <w:sz w:val="20"/>
          <w:szCs w:val="20"/>
        </w:rPr>
        <w:t xml:space="preserve">В зависимости от условий эксплуатации изделия, </w:t>
      </w:r>
      <w:r>
        <w:rPr>
          <w:sz w:val="20"/>
          <w:szCs w:val="20"/>
        </w:rPr>
        <w:t>грунтовка</w:t>
      </w:r>
      <w:r w:rsidRPr="00361EE5">
        <w:rPr>
          <w:sz w:val="20"/>
          <w:szCs w:val="20"/>
        </w:rPr>
        <w:t xml:space="preserve"> наносится два </w:t>
      </w:r>
      <w:r>
        <w:rPr>
          <w:sz w:val="20"/>
          <w:szCs w:val="20"/>
        </w:rPr>
        <w:t>или белее слоев</w:t>
      </w:r>
      <w:r w:rsidRPr="00361EE5">
        <w:rPr>
          <w:sz w:val="20"/>
          <w:szCs w:val="20"/>
        </w:rPr>
        <w:t xml:space="preserve"> с промежуточной сушкой не менее </w:t>
      </w:r>
      <w:r>
        <w:rPr>
          <w:sz w:val="20"/>
          <w:szCs w:val="20"/>
        </w:rPr>
        <w:t>6 часов</w:t>
      </w:r>
      <w:r w:rsidRPr="00361EE5">
        <w:rPr>
          <w:sz w:val="20"/>
          <w:szCs w:val="20"/>
        </w:rPr>
        <w:t xml:space="preserve">. </w:t>
      </w:r>
      <w:r w:rsidRPr="005D6088">
        <w:rPr>
          <w:sz w:val="20"/>
          <w:szCs w:val="20"/>
        </w:rPr>
        <w:t xml:space="preserve">Рекомендуемая толщина мокрого слоя – </w:t>
      </w:r>
      <w:r>
        <w:rPr>
          <w:sz w:val="20"/>
          <w:szCs w:val="20"/>
        </w:rPr>
        <w:t>45-50</w:t>
      </w:r>
      <w:r w:rsidRPr="005D6088">
        <w:rPr>
          <w:sz w:val="20"/>
          <w:szCs w:val="20"/>
        </w:rPr>
        <w:t xml:space="preserve"> мкм. Расход на один слой грунт</w:t>
      </w:r>
      <w:r>
        <w:rPr>
          <w:sz w:val="20"/>
          <w:szCs w:val="20"/>
        </w:rPr>
        <w:t>овки</w:t>
      </w:r>
      <w:r w:rsidRPr="005D6088">
        <w:rPr>
          <w:sz w:val="20"/>
          <w:szCs w:val="20"/>
        </w:rPr>
        <w:t xml:space="preserve"> при нанесении методом б</w:t>
      </w:r>
      <w:r>
        <w:rPr>
          <w:sz w:val="20"/>
          <w:szCs w:val="20"/>
        </w:rPr>
        <w:t>езвоздушного распыления – 80-100</w:t>
      </w:r>
      <w:r w:rsidR="00356728">
        <w:rPr>
          <w:sz w:val="20"/>
          <w:szCs w:val="20"/>
        </w:rPr>
        <w:t xml:space="preserve"> </w:t>
      </w:r>
      <w:r w:rsidRPr="005D6088">
        <w:rPr>
          <w:sz w:val="20"/>
          <w:szCs w:val="20"/>
        </w:rPr>
        <w:t xml:space="preserve">г/м², в зависимости от сложности конструкции. </w:t>
      </w:r>
      <w:bookmarkStart w:id="0" w:name="_GoBack"/>
      <w:bookmarkEnd w:id="0"/>
      <w:r w:rsidRPr="00FA5F79">
        <w:rPr>
          <w:sz w:val="20"/>
          <w:szCs w:val="20"/>
        </w:rPr>
        <w:t>Рекомендуемая общая толщина покрытия 60-70 мкм. Толщина покрытия на сварных швах должна быть не менее 100 мкм.</w:t>
      </w:r>
    </w:p>
    <w:p w:rsidR="00B5313A" w:rsidRDefault="00B5313A" w:rsidP="00B5313A">
      <w:pPr>
        <w:ind w:left="1276"/>
        <w:jc w:val="both"/>
        <w:rPr>
          <w:u w:val="single"/>
        </w:rPr>
      </w:pPr>
      <w:r w:rsidRPr="00361EE5">
        <w:rPr>
          <w:sz w:val="20"/>
          <w:szCs w:val="20"/>
          <w:u w:val="single"/>
        </w:rPr>
        <w:t xml:space="preserve">Разбавленную до рабочей вязкости </w:t>
      </w:r>
      <w:r>
        <w:rPr>
          <w:sz w:val="20"/>
          <w:szCs w:val="20"/>
          <w:u w:val="single"/>
        </w:rPr>
        <w:t>грунтовку</w:t>
      </w:r>
      <w:r w:rsidRPr="00361EE5">
        <w:rPr>
          <w:sz w:val="20"/>
          <w:szCs w:val="20"/>
          <w:u w:val="single"/>
        </w:rPr>
        <w:t xml:space="preserve"> рекомендуется использовать в течение 8 часов. Смешение </w:t>
      </w:r>
      <w:r>
        <w:rPr>
          <w:sz w:val="20"/>
          <w:szCs w:val="20"/>
          <w:u w:val="single"/>
        </w:rPr>
        <w:t>грунтовки</w:t>
      </w:r>
      <w:r w:rsidRPr="00361EE5">
        <w:rPr>
          <w:sz w:val="20"/>
          <w:szCs w:val="20"/>
          <w:u w:val="single"/>
        </w:rPr>
        <w:t xml:space="preserve"> с другими лакокрасочными материалами не допускается</w:t>
      </w:r>
      <w:r>
        <w:rPr>
          <w:u w:val="single"/>
        </w:rPr>
        <w:t>.</w:t>
      </w:r>
    </w:p>
    <w:p w:rsidR="00B5313A" w:rsidRPr="00301F74" w:rsidRDefault="00B5313A" w:rsidP="00B5313A">
      <w:pPr>
        <w:rPr>
          <w:u w:val="single"/>
        </w:rPr>
      </w:pPr>
      <w:r w:rsidRPr="00301F74">
        <w:rPr>
          <w:b/>
          <w:sz w:val="20"/>
          <w:szCs w:val="20"/>
        </w:rPr>
        <w:t>Гарантийный срок и условия хранения</w:t>
      </w:r>
    </w:p>
    <w:p w:rsidR="00B5313A" w:rsidRPr="00361EE5" w:rsidRDefault="00356728" w:rsidP="00B5313A">
      <w:p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5313A" w:rsidRPr="00361EE5">
        <w:rPr>
          <w:sz w:val="20"/>
          <w:szCs w:val="20"/>
        </w:rPr>
        <w:t>Гарант</w:t>
      </w:r>
      <w:r w:rsidR="00B5313A">
        <w:rPr>
          <w:sz w:val="20"/>
          <w:szCs w:val="20"/>
        </w:rPr>
        <w:t>ийный срок хранения:  12  месяцев с даты изготовления</w:t>
      </w:r>
    </w:p>
    <w:p w:rsidR="00B5313A" w:rsidRDefault="00B5313A" w:rsidP="00B5313A">
      <w:pPr>
        <w:ind w:left="1276"/>
        <w:jc w:val="both"/>
      </w:pPr>
      <w:r>
        <w:rPr>
          <w:sz w:val="20"/>
          <w:szCs w:val="20"/>
        </w:rPr>
        <w:t xml:space="preserve">        Грунтовку </w:t>
      </w:r>
      <w:r w:rsidRPr="00361EE5">
        <w:rPr>
          <w:sz w:val="20"/>
          <w:szCs w:val="20"/>
        </w:rPr>
        <w:t xml:space="preserve"> хранить в герметично закрытой таре в соответствии с ГОСТ 9980.5-2009. Предохранять  от попадания влаги и прямых солнечных лучей, вдали от приборов отопления и электрических устройств</w:t>
      </w:r>
      <w:r>
        <w:t>.</w:t>
      </w:r>
    </w:p>
    <w:p w:rsidR="00B5313A" w:rsidRPr="00301F74" w:rsidRDefault="00B5313A" w:rsidP="00B5313A">
      <w:pPr>
        <w:jc w:val="both"/>
        <w:rPr>
          <w:b/>
          <w:sz w:val="20"/>
          <w:szCs w:val="20"/>
        </w:rPr>
      </w:pPr>
      <w:r w:rsidRPr="00301F74">
        <w:rPr>
          <w:b/>
          <w:sz w:val="20"/>
          <w:szCs w:val="20"/>
        </w:rPr>
        <w:t xml:space="preserve">Меры предосторожности </w:t>
      </w:r>
    </w:p>
    <w:p w:rsidR="00B5313A" w:rsidRPr="00F9019C" w:rsidRDefault="00B5313A" w:rsidP="00B5313A">
      <w:pPr>
        <w:ind w:left="1276" w:hanging="1276"/>
        <w:jc w:val="both"/>
        <w:rPr>
          <w:b/>
          <w:sz w:val="20"/>
          <w:szCs w:val="20"/>
          <w:u w:val="single"/>
        </w:rPr>
      </w:pPr>
      <w:r w:rsidRPr="00F9019C">
        <w:rPr>
          <w:b/>
          <w:sz w:val="20"/>
          <w:szCs w:val="20"/>
        </w:rPr>
        <w:t>Грунт</w:t>
      </w:r>
      <w:r>
        <w:rPr>
          <w:b/>
          <w:sz w:val="20"/>
          <w:szCs w:val="20"/>
        </w:rPr>
        <w:t>овка</w:t>
      </w:r>
      <w:r w:rsidRPr="00F9019C">
        <w:rPr>
          <w:b/>
          <w:sz w:val="20"/>
          <w:szCs w:val="20"/>
        </w:rPr>
        <w:t xml:space="preserve">  является горючим лакокрасочным материалом.</w:t>
      </w:r>
    </w:p>
    <w:p w:rsidR="00B5313A" w:rsidRDefault="00356728" w:rsidP="00B5313A">
      <w:pPr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5313A" w:rsidRPr="00361EE5">
        <w:rPr>
          <w:sz w:val="20"/>
          <w:szCs w:val="20"/>
        </w:rPr>
        <w:t xml:space="preserve"> Токсичность состава определяется свойствами входящих в состав компонентов: органических растворителей. Высушенное покрытие не оказывает вредного воздействия на человека. При работе с </w:t>
      </w:r>
      <w:r w:rsidR="00B5313A">
        <w:rPr>
          <w:sz w:val="20"/>
          <w:szCs w:val="20"/>
        </w:rPr>
        <w:t>грунтовкой</w:t>
      </w:r>
      <w:r w:rsidR="00B5313A" w:rsidRPr="00361EE5">
        <w:rPr>
          <w:sz w:val="20"/>
          <w:szCs w:val="20"/>
        </w:rPr>
        <w:t xml:space="preserve"> рабочие должны быть одеты в спецодежду и обеспечены средствами защиты органов дыхания (респираторы) и зрения (защитные очки). Производственное помещение должно быть оборудовано системой вентиляции и противопожарным оборудованием.</w:t>
      </w:r>
    </w:p>
    <w:p w:rsidR="00B5313A" w:rsidRPr="00005FB7" w:rsidRDefault="00B5313A" w:rsidP="00B5313A">
      <w:pPr>
        <w:jc w:val="both"/>
        <w:rPr>
          <w:b/>
          <w:sz w:val="20"/>
          <w:szCs w:val="20"/>
        </w:rPr>
      </w:pPr>
      <w:r w:rsidRPr="00005FB7">
        <w:rPr>
          <w:b/>
          <w:sz w:val="20"/>
          <w:szCs w:val="20"/>
        </w:rPr>
        <w:t>Очистка инструментов.</w:t>
      </w:r>
    </w:p>
    <w:p w:rsidR="00B5313A" w:rsidRPr="00005FB7" w:rsidRDefault="00356728" w:rsidP="00B5313A">
      <w:pPr>
        <w:ind w:left="1276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5313A" w:rsidRPr="00005FB7">
        <w:rPr>
          <w:sz w:val="20"/>
          <w:szCs w:val="20"/>
        </w:rPr>
        <w:t>После проведения работ необходимо тщательно промыть рабочий инструмент и систему трубопроводов краскопроводящей системы. Промывку рабочего инструмента и краскопроводящей системы допускается проводить более деш</w:t>
      </w:r>
      <w:r w:rsidR="00B5313A">
        <w:rPr>
          <w:sz w:val="20"/>
          <w:szCs w:val="20"/>
        </w:rPr>
        <w:t>евым растворителем – сольвентом или уайт-спиритом.</w:t>
      </w:r>
    </w:p>
    <w:p w:rsidR="00B5313A" w:rsidRPr="008523A8" w:rsidRDefault="00B5313A" w:rsidP="00B5313A">
      <w:pPr>
        <w:ind w:left="1276" w:firstLine="1134"/>
        <w:jc w:val="both"/>
      </w:pPr>
    </w:p>
    <w:p w:rsidR="009079AD" w:rsidRDefault="009079AD" w:rsidP="009079AD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Изложенная в данном документе информация основывается на наших лабораторных тестированиях и практическом опыте. Указанная информация носит общий характер и не учитывает специфику конкретного объекта. Лакокрасочные материалы являются полуфабрикатом и часто используются без контроля со стороны завода изготовителя. В связи с этим ООО «Химзавода ЭПП» не дает каких-либо гарантий, кроме гарантии качества продукта и Покупатель утрачивает право на предъявление претензий и удовлетворение требований, связанных с качеством полученных покрытий.</w:t>
      </w:r>
    </w:p>
    <w:p w:rsidR="009079AD" w:rsidRDefault="009079AD" w:rsidP="009079AD">
      <w:pPr>
        <w:jc w:val="both"/>
        <w:rPr>
          <w:i/>
          <w:sz w:val="20"/>
          <w:szCs w:val="20"/>
        </w:rPr>
      </w:pPr>
    </w:p>
    <w:p w:rsidR="009079AD" w:rsidRDefault="009079AD" w:rsidP="009079AD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9079AD" w:rsidRDefault="0062204D" w:rsidP="009079AD">
      <w:pPr>
        <w:jc w:val="both"/>
        <w:rPr>
          <w:sz w:val="20"/>
          <w:szCs w:val="20"/>
        </w:rPr>
      </w:pPr>
      <w:r w:rsidRPr="006220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45pt;margin-top:8.4pt;width:101.25pt;height:93.75pt;z-index:251659264;mso-wrap-style:tight">
            <v:imagedata r:id="rId5" o:title=""/>
          </v:shape>
          <o:OLEObject Type="Embed" ProgID="PBrush" ShapeID="_x0000_s1027" DrawAspect="Content" ObjectID="_1647255140" r:id="rId6"/>
        </w:pict>
      </w:r>
    </w:p>
    <w:p w:rsidR="009079AD" w:rsidRDefault="009079AD" w:rsidP="009079AD">
      <w:pPr>
        <w:jc w:val="right"/>
        <w:rPr>
          <w:b/>
        </w:rPr>
      </w:pPr>
      <w:r>
        <w:rPr>
          <w:b/>
        </w:rPr>
        <w:t>ООО «Химзавод ЭПП»</w:t>
      </w:r>
    </w:p>
    <w:p w:rsidR="009079AD" w:rsidRDefault="009079AD" w:rsidP="009079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623750 г. Реж Свердловской обл., ул. Калинина, 6, </w:t>
      </w:r>
    </w:p>
    <w:p w:rsidR="009079AD" w:rsidRDefault="009079AD" w:rsidP="009079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Тел/факс: (343)361-09-99, 235-78-99, 361-34-65, 8-922-109-19-49</w:t>
      </w:r>
    </w:p>
    <w:p w:rsidR="009079AD" w:rsidRDefault="0062204D" w:rsidP="009079AD">
      <w:pPr>
        <w:jc w:val="right"/>
      </w:pPr>
      <w:hyperlink r:id="rId7" w:history="1">
        <w:r w:rsidR="009079AD">
          <w:rPr>
            <w:rStyle w:val="a7"/>
            <w:sz w:val="22"/>
            <w:szCs w:val="22"/>
            <w:lang w:val="en-US"/>
          </w:rPr>
          <w:t>www</w:t>
        </w:r>
        <w:r w:rsidR="009079AD">
          <w:rPr>
            <w:rStyle w:val="a7"/>
            <w:sz w:val="22"/>
            <w:szCs w:val="22"/>
          </w:rPr>
          <w:t>.</w:t>
        </w:r>
        <w:r w:rsidR="009079AD">
          <w:rPr>
            <w:rStyle w:val="a7"/>
            <w:sz w:val="22"/>
            <w:szCs w:val="22"/>
            <w:lang w:val="en-US"/>
          </w:rPr>
          <w:t>sigma</w:t>
        </w:r>
        <w:r w:rsidR="009079AD">
          <w:rPr>
            <w:rStyle w:val="a7"/>
            <w:sz w:val="22"/>
            <w:szCs w:val="22"/>
          </w:rPr>
          <w:t>-</w:t>
        </w:r>
        <w:r w:rsidR="009079AD">
          <w:rPr>
            <w:rStyle w:val="a7"/>
            <w:sz w:val="22"/>
            <w:szCs w:val="22"/>
            <w:lang w:val="en-US"/>
          </w:rPr>
          <w:t>kraski</w:t>
        </w:r>
        <w:r w:rsidR="009079AD">
          <w:rPr>
            <w:rStyle w:val="a7"/>
            <w:sz w:val="22"/>
            <w:szCs w:val="22"/>
          </w:rPr>
          <w:t>.</w:t>
        </w:r>
        <w:r w:rsidR="009079AD">
          <w:rPr>
            <w:rStyle w:val="a7"/>
            <w:sz w:val="22"/>
            <w:szCs w:val="22"/>
            <w:lang w:val="en-US"/>
          </w:rPr>
          <w:t>ru</w:t>
        </w:r>
      </w:hyperlink>
      <w:r w:rsidR="009079AD">
        <w:rPr>
          <w:sz w:val="22"/>
          <w:szCs w:val="22"/>
          <w:lang w:val="en-US"/>
        </w:rPr>
        <w:t>e</w:t>
      </w:r>
      <w:r w:rsidR="009079AD">
        <w:rPr>
          <w:sz w:val="22"/>
          <w:szCs w:val="22"/>
        </w:rPr>
        <w:t>-</w:t>
      </w:r>
      <w:r w:rsidR="009079AD">
        <w:rPr>
          <w:sz w:val="22"/>
          <w:szCs w:val="22"/>
          <w:lang w:val="en-US"/>
        </w:rPr>
        <w:t>mail</w:t>
      </w:r>
      <w:r w:rsidR="009079AD">
        <w:rPr>
          <w:sz w:val="22"/>
          <w:szCs w:val="22"/>
        </w:rPr>
        <w:t xml:space="preserve">: </w:t>
      </w:r>
      <w:r w:rsidR="009079AD">
        <w:rPr>
          <w:b/>
          <w:bCs/>
          <w:color w:val="0000FF"/>
          <w:sz w:val="22"/>
          <w:szCs w:val="22"/>
          <w:lang w:val="en-US"/>
        </w:rPr>
        <w:t>extrapen</w:t>
      </w:r>
      <w:r w:rsidR="009079AD">
        <w:rPr>
          <w:b/>
          <w:bCs/>
          <w:color w:val="0000FF"/>
          <w:sz w:val="22"/>
          <w:szCs w:val="22"/>
        </w:rPr>
        <w:t>@</w:t>
      </w:r>
      <w:r w:rsidR="009079AD">
        <w:rPr>
          <w:b/>
          <w:bCs/>
          <w:color w:val="0000FF"/>
          <w:sz w:val="22"/>
          <w:szCs w:val="22"/>
          <w:lang w:val="en-US"/>
        </w:rPr>
        <w:t>mail</w:t>
      </w:r>
      <w:r w:rsidR="009079AD">
        <w:rPr>
          <w:b/>
          <w:bCs/>
          <w:color w:val="0000FF"/>
          <w:sz w:val="22"/>
          <w:szCs w:val="22"/>
        </w:rPr>
        <w:t>.</w:t>
      </w:r>
      <w:r w:rsidR="009079AD">
        <w:rPr>
          <w:b/>
          <w:bCs/>
          <w:color w:val="0000FF"/>
          <w:sz w:val="22"/>
          <w:szCs w:val="22"/>
          <w:lang w:val="en-US"/>
        </w:rPr>
        <w:t>ru</w:t>
      </w:r>
    </w:p>
    <w:p w:rsidR="00B5313A" w:rsidRDefault="00B5313A" w:rsidP="00B5313A"/>
    <w:p w:rsidR="001F5522" w:rsidRDefault="001F5522"/>
    <w:sectPr w:rsidR="001F5522" w:rsidSect="009105A5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313A"/>
    <w:rsid w:val="001F5522"/>
    <w:rsid w:val="00261005"/>
    <w:rsid w:val="0029302E"/>
    <w:rsid w:val="00356728"/>
    <w:rsid w:val="003E7AB4"/>
    <w:rsid w:val="005B3E64"/>
    <w:rsid w:val="0062204D"/>
    <w:rsid w:val="00710F6E"/>
    <w:rsid w:val="008126EF"/>
    <w:rsid w:val="008E3F9A"/>
    <w:rsid w:val="009079AD"/>
    <w:rsid w:val="00B5313A"/>
    <w:rsid w:val="00B54D7C"/>
    <w:rsid w:val="00C42F3B"/>
    <w:rsid w:val="00E92F02"/>
    <w:rsid w:val="00EF7E3D"/>
    <w:rsid w:val="00FA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313A"/>
    <w:pPr>
      <w:ind w:firstLine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3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1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1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907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gma-krask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Home</cp:lastModifiedBy>
  <cp:revision>8</cp:revision>
  <cp:lastPrinted>2018-05-16T06:01:00Z</cp:lastPrinted>
  <dcterms:created xsi:type="dcterms:W3CDTF">2017-08-10T06:20:00Z</dcterms:created>
  <dcterms:modified xsi:type="dcterms:W3CDTF">2020-04-01T09:06:00Z</dcterms:modified>
</cp:coreProperties>
</file>